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ŽÁDOST O POSKYTNUTÍ SLUŽBY SOCIÁLNÍ PÉČE- DOMOVY PRO OSOBY SE ZDRAVOTNÍM POSTIŽENÍM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Centrum Kociánka, Kociánka 2, 612 47 Brno</w:t>
      </w:r>
    </w:p>
    <w:tbl>
      <w:tblPr>
        <w:tblStyle w:val="Table1"/>
        <w:tblW w:w="946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89"/>
        <w:gridCol w:w="4575"/>
        <w:tblGridChange w:id="0">
          <w:tblGrid>
            <w:gridCol w:w="4889"/>
            <w:gridCol w:w="4575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Den podání žádosti: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(nevyplňovat)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Označení žádosti: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(nevyplňovat)</w:t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I. Zájemce o službu</w:t>
      </w:r>
    </w:p>
    <w:tbl>
      <w:tblPr>
        <w:tblStyle w:val="Table2"/>
        <w:tblW w:w="9500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97"/>
        <w:gridCol w:w="1417"/>
        <w:gridCol w:w="5886"/>
        <w:tblGridChange w:id="0">
          <w:tblGrid>
            <w:gridCol w:w="2197"/>
            <w:gridCol w:w="1417"/>
            <w:gridCol w:w="5886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bb0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Jméno a příjmení zájemce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Datum narození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Adresa trvalého pobytu, PSČ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00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614"/>
        <w:gridCol w:w="5886"/>
        <w:tblGridChange w:id="0">
          <w:tblGrid>
            <w:gridCol w:w="3614"/>
            <w:gridCol w:w="5886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Adresa aktuálního místa pobytu, příp. adresa, kam je možné zasílat poštu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(je-li odlišná od trval. pobytu)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Kontaktní telefon/e-mail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98.0" w:type="dxa"/>
        <w:jc w:val="left"/>
        <w:tblInd w:w="-14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98"/>
        <w:tblGridChange w:id="0">
          <w:tblGrid>
            <w:gridCol w:w="9598"/>
          </w:tblGrid>
        </w:tblGridChange>
      </w:tblGrid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before="12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Požadovaný termín nástupu: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Navštěvuje/nebo bude navštěvovat zájemce školu?</w:t>
      </w:r>
    </w:p>
    <w:p w:rsidR="00000000" w:rsidDel="00000000" w:rsidP="00000000" w:rsidRDefault="00000000" w:rsidRPr="00000000" w14:paraId="00000026">
      <w:pPr>
        <w:ind w:left="720" w:firstLine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ANO                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NE   </w:t>
      </w:r>
    </w:p>
    <w:p w:rsidR="00000000" w:rsidDel="00000000" w:rsidP="00000000" w:rsidRDefault="00000000" w:rsidRPr="00000000" w14:paraId="00000027">
      <w:pPr>
        <w:spacing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 případě, že ANO:</w:t>
      </w:r>
    </w:p>
    <w:tbl>
      <w:tblPr>
        <w:tblStyle w:val="Table5"/>
        <w:tblW w:w="9499.999999999998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614"/>
        <w:gridCol w:w="2977"/>
        <w:gridCol w:w="2909"/>
        <w:tblGridChange w:id="0">
          <w:tblGrid>
            <w:gridCol w:w="3614"/>
            <w:gridCol w:w="2977"/>
            <w:gridCol w:w="2909"/>
          </w:tblGrid>
        </w:tblGridChange>
      </w:tblGrid>
      <w:tr>
        <w:trPr>
          <w:cantSplit w:val="1"/>
          <w:tblHeader w:val="0"/>
        </w:trPr>
        <w:tc>
          <w:tcPr>
            <w:gridSpan w:val="3"/>
            <w:tcBorders>
              <w:top w:color="000000" w:space="0" w:sz="12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Zájemce navštěvuje / bude navštěvovat školu: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základní škola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střední škola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jiná</w:t>
            </w:r>
          </w:p>
        </w:tc>
      </w:tr>
    </w:tbl>
    <w:p w:rsidR="00000000" w:rsidDel="00000000" w:rsidP="00000000" w:rsidRDefault="00000000" w:rsidRPr="00000000" w14:paraId="0000002E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II. Zastupující osoba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(zákonný zástupce, poručník, opatrovník, jiný soudem schválený zástupce, zastupující osoba na základě plné moci)</w:t>
      </w:r>
    </w:p>
    <w:tbl>
      <w:tblPr>
        <w:tblStyle w:val="Table6"/>
        <w:tblW w:w="9498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331"/>
        <w:gridCol w:w="6167"/>
        <w:tblGridChange w:id="0">
          <w:tblGrid>
            <w:gridCol w:w="3331"/>
            <w:gridCol w:w="61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Jméno, příjmení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Datum narození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Forma zastoupení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*)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Kontaktní adresa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Telefon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sz w:val="24"/>
          <w:szCs w:val="24"/>
          <w:rtl w:val="0"/>
        </w:rPr>
        <w:t xml:space="preserve">*)</w:t>
      </w:r>
      <w:r w:rsidDel="00000000" w:rsidR="00000000" w:rsidRPr="00000000">
        <w:rPr>
          <w:rtl w:val="0"/>
        </w:rPr>
        <w:t xml:space="preserve">v případě soudem stanoveného opatrovníka či soudem schválené jiné formy zastupování doložte k žádosti kopii rozhodnutí soudu. V případě zastoupení na základě plné moci, doložte kopii plné moci</w:t>
      </w:r>
    </w:p>
    <w:p w:rsidR="00000000" w:rsidDel="00000000" w:rsidP="00000000" w:rsidRDefault="00000000" w:rsidRPr="00000000" w14:paraId="0000003F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III. Důvod podání žádosti o službu</w:t>
      </w:r>
      <w:r w:rsidDel="00000000" w:rsidR="00000000" w:rsidRPr="00000000">
        <w:rPr>
          <w:sz w:val="24"/>
          <w:szCs w:val="24"/>
          <w:rtl w:val="0"/>
        </w:rPr>
        <w:t xml:space="preserve"> (popis nepříznivé sociální situace, očekávání, požadavky, potřeby, cíle, které chce zájemce prostřednictvím služby dosáhnout)</w:t>
      </w:r>
    </w:p>
    <w:tbl>
      <w:tblPr>
        <w:tblStyle w:val="Table7"/>
        <w:tblW w:w="977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9"/>
        <w:tblGridChange w:id="0">
          <w:tblGrid>
            <w:gridCol w:w="9779"/>
          </w:tblGrid>
        </w:tblGridChange>
      </w:tblGrid>
      <w:tr>
        <w:trPr>
          <w:cantSplit w:val="0"/>
          <w:trHeight w:val="172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IV. Prohlášení pro zařazení do okruhu osob, pro které je služba určena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Zájemce prohlašuje</w:t>
      </w:r>
      <w:r w:rsidDel="00000000" w:rsidR="00000000" w:rsidRPr="00000000">
        <w:rPr>
          <w:sz w:val="24"/>
          <w:szCs w:val="24"/>
          <w:rtl w:val="0"/>
        </w:rPr>
        <w:t xml:space="preserve">, že je osobou se sníženou soběstačností z důvodu zdravotního postižení ve věku 6 – 40 let</w:t>
      </w:r>
      <w:r w:rsidDel="00000000" w:rsidR="00000000" w:rsidRPr="00000000">
        <w:rPr>
          <w:rtl w:val="0"/>
        </w:rPr>
        <w:t xml:space="preserve">:**)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 lehkým nebo středně těžkým mentálním postižením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 tělesným postižením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 kombinovaným postižením (tělesným a přidruženým lehkým nebo středně těžkým mentálním postižením)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 poruchou autistického spektra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Zájemce prohlašuje</w:t>
      </w:r>
      <w:r w:rsidDel="00000000" w:rsidR="00000000" w:rsidRPr="00000000">
        <w:rPr>
          <w:sz w:val="24"/>
          <w:szCs w:val="24"/>
          <w:rtl w:val="0"/>
        </w:rPr>
        <w:t xml:space="preserve">, že: </w:t>
      </w:r>
      <w:r w:rsidDel="00000000" w:rsidR="00000000" w:rsidRPr="00000000">
        <w:rPr>
          <w:rtl w:val="0"/>
        </w:rPr>
        <w:t xml:space="preserve">**)</w:t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Nova Mono" w:cs="Nova Mono" w:eastAsia="Nova Mono" w:hAnsi="Nova Mono"/>
              <w:b w:val="1"/>
              <w:rtl w:val="0"/>
            </w:rPr>
            <w:t xml:space="preserve">⬜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je     </w:t>
      </w:r>
      <w:sdt>
        <w:sdtPr>
          <w:tag w:val="goog_rdk_1"/>
        </w:sdtPr>
        <w:sdtContent>
          <w:r w:rsidDel="00000000" w:rsidR="00000000" w:rsidRPr="00000000">
            <w:rPr>
              <w:rFonts w:ascii="Nova Mono" w:cs="Nova Mono" w:eastAsia="Nova Mono" w:hAnsi="Nova Mono"/>
              <w:b w:val="1"/>
              <w:rtl w:val="0"/>
            </w:rPr>
            <w:t xml:space="preserve">⬜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není  osobou s těžkým stupněm specifických smyslových vad (ztráta zraku či     sluchu)</w:t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sdt>
        <w:sdtPr>
          <w:tag w:val="goog_rdk_2"/>
        </w:sdtPr>
        <w:sdtContent>
          <w:r w:rsidDel="00000000" w:rsidR="00000000" w:rsidRPr="00000000">
            <w:rPr>
              <w:rFonts w:ascii="Nova Mono" w:cs="Nova Mono" w:eastAsia="Nova Mono" w:hAnsi="Nova Mono"/>
              <w:b w:val="1"/>
              <w:rtl w:val="0"/>
            </w:rPr>
            <w:t xml:space="preserve">⬜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je     </w:t>
      </w:r>
      <w:sdt>
        <w:sdtPr>
          <w:tag w:val="goog_rdk_3"/>
        </w:sdtPr>
        <w:sdtContent>
          <w:r w:rsidDel="00000000" w:rsidR="00000000" w:rsidRPr="00000000">
            <w:rPr>
              <w:rFonts w:ascii="Nova Mono" w:cs="Nova Mono" w:eastAsia="Nova Mono" w:hAnsi="Nova Mono"/>
              <w:b w:val="1"/>
              <w:rtl w:val="0"/>
            </w:rPr>
            <w:t xml:space="preserve">⬜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není osobou s těžkým nebo hlubokým mentálním postižením</w:t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sdt>
        <w:sdtPr>
          <w:tag w:val="goog_rdk_4"/>
        </w:sdtPr>
        <w:sdtContent>
          <w:r w:rsidDel="00000000" w:rsidR="00000000" w:rsidRPr="00000000">
            <w:rPr>
              <w:rFonts w:ascii="Nova Mono" w:cs="Nova Mono" w:eastAsia="Nova Mono" w:hAnsi="Nova Mono"/>
              <w:b w:val="1"/>
              <w:rtl w:val="0"/>
            </w:rPr>
            <w:t xml:space="preserve">⬜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je     </w:t>
      </w:r>
      <w:sdt>
        <w:sdtPr>
          <w:tag w:val="goog_rdk_5"/>
        </w:sdtPr>
        <w:sdtContent>
          <w:r w:rsidDel="00000000" w:rsidR="00000000" w:rsidRPr="00000000">
            <w:rPr>
              <w:rFonts w:ascii="Nova Mono" w:cs="Nova Mono" w:eastAsia="Nova Mono" w:hAnsi="Nova Mono"/>
              <w:b w:val="1"/>
              <w:rtl w:val="0"/>
            </w:rPr>
            <w:t xml:space="preserve">⬜</w:t>
          </w:r>
        </w:sdtContent>
      </w:sdt>
      <w:r w:rsidDel="00000000" w:rsidR="00000000" w:rsidRPr="00000000">
        <w:rPr>
          <w:sz w:val="24"/>
          <w:szCs w:val="24"/>
          <w:rtl w:val="0"/>
        </w:rPr>
        <w:t xml:space="preserve"> není osobou s poruchami chování, které by vážným způsobem </w:t>
      </w:r>
      <w:r w:rsidDel="00000000" w:rsidR="00000000" w:rsidRPr="00000000">
        <w:rPr>
          <w:sz w:val="24"/>
          <w:szCs w:val="24"/>
          <w:rtl w:val="0"/>
        </w:rPr>
        <w:t xml:space="preserve">narušovalo</w:t>
      </w:r>
      <w:r w:rsidDel="00000000" w:rsidR="00000000" w:rsidRPr="00000000">
        <w:rPr>
          <w:sz w:val="24"/>
          <w:szCs w:val="24"/>
          <w:rtl w:val="0"/>
        </w:rPr>
        <w:t xml:space="preserve"> kolektivní soužití, </w:t>
      </w:r>
      <w:r w:rsidDel="00000000" w:rsidR="00000000" w:rsidRPr="00000000">
        <w:rPr>
          <w:sz w:val="24"/>
          <w:szCs w:val="24"/>
          <w:rtl w:val="0"/>
        </w:rPr>
        <w:t xml:space="preserve">a s</w:t>
      </w:r>
      <w:r w:rsidDel="00000000" w:rsidR="00000000" w:rsidRPr="00000000">
        <w:rPr>
          <w:sz w:val="24"/>
          <w:szCs w:val="24"/>
          <w:rtl w:val="0"/>
        </w:rPr>
        <w:t xml:space="preserve"> chováním, které vyžaduje vysokou míru podpory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**) vybranou odpověď označte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 souladu s § 91 odst. 4) zákona č. 108/2006 Sb., o sociálních službách vyzve poskytovatel zájemce před uzavřením smlouvy o poskytnutí služby sociální péče k předložení posudku praktického lékaře.</w:t>
      </w:r>
    </w:p>
    <w:p w:rsidR="00000000" w:rsidDel="00000000" w:rsidP="00000000" w:rsidRDefault="00000000" w:rsidRPr="00000000" w14:paraId="0000005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851.0" w:type="dxa"/>
        <w:jc w:val="left"/>
        <w:tblInd w:w="-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750"/>
        <w:gridCol w:w="5101"/>
        <w:tblGridChange w:id="0">
          <w:tblGrid>
            <w:gridCol w:w="4750"/>
            <w:gridCol w:w="510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Prohlášení zájemce/zastupující osoby</w:t>
            </w:r>
          </w:p>
        </w:tc>
      </w:tr>
      <w:tr>
        <w:trPr>
          <w:cantSplit w:val="1"/>
          <w:trHeight w:val="840" w:hRule="atLeast"/>
          <w:tblHeader w:val="0"/>
        </w:trPr>
        <w:tc>
          <w:tcPr>
            <w:gridSpan w:val="2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5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Prohlašuji, že všechny uvedené údaje jsou pravdivé.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                                   dne: 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Podpis zájemce /zastupující osoby  </w:t>
            </w:r>
          </w:p>
        </w:tc>
      </w:tr>
    </w:tbl>
    <w:p w:rsidR="00000000" w:rsidDel="00000000" w:rsidP="00000000" w:rsidRDefault="00000000" w:rsidRPr="00000000" w14:paraId="0000005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Přílohy: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Kopie rozsudku o omezení svéprávnosti a kopie listiny o jmenování opatrovníka (případně kopie rozhodnutí soudu o jiné formě podpory)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Kopie plné moci, v případě zastupování zájemce na základě plné moci</w:t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Kontakt:</w:t>
      </w:r>
    </w:p>
    <w:p w:rsidR="00000000" w:rsidDel="00000000" w:rsidP="00000000" w:rsidRDefault="00000000" w:rsidRPr="00000000" w14:paraId="00000064">
      <w:pPr>
        <w:spacing w:after="0" w:lineRule="auto"/>
        <w:rPr/>
      </w:pPr>
      <w:r w:rsidDel="00000000" w:rsidR="00000000" w:rsidRPr="00000000">
        <w:rPr>
          <w:rtl w:val="0"/>
        </w:rPr>
        <w:t xml:space="preserve">Mgr. Miluše Buchtová, sociální pracovnice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68" w:right="0" w:hanging="226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Telefon:   515 504 220, 775 404 018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Email: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miluse.buchtova@kocianka.cz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18"/>
          <w:szCs w:val="18"/>
          <w:u w:val="none"/>
          <w:shd w:fill="auto" w:val="clear"/>
          <w:vertAlign w:val="baseline"/>
          <w:rtl w:val="0"/>
        </w:rPr>
        <w:br w:type="textWrapping"/>
      </w:r>
      <w:hyperlink r:id="rId7">
        <w:r w:rsidDel="00000000" w:rsidR="00000000" w:rsidRPr="00000000">
          <w:rPr>
            <w:rFonts w:ascii="Georgia" w:cs="Georgia" w:eastAsia="Georgia" w:hAnsi="Georgia"/>
            <w:b w:val="1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http://www.centrumkocianka.cz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Rule="auto"/>
        <w:rPr>
          <w:color w:val="119f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1171"/>
        </w:tabs>
        <w:spacing w:after="0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ab/>
      </w:r>
    </w:p>
    <w:p w:rsidR="00000000" w:rsidDel="00000000" w:rsidP="00000000" w:rsidRDefault="00000000" w:rsidRPr="00000000" w14:paraId="00000069">
      <w:pPr>
        <w:spacing w:after="0" w:lineRule="auto"/>
        <w:rPr>
          <w:color w:val="119f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Rule="auto"/>
        <w:rPr>
          <w:color w:val="119f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rPr>
          <w:color w:val="119f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276" w:top="1701" w:left="1134" w:right="1133" w:header="567" w:footer="63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ZDingbats"/>
  <w:font w:name="Nova Mono">
    <w:embedRegular w:fontKey="{00000000-0000-0000-0000-000000000000}" r:id="rId7" w:subsetted="0"/>
  </w:font>
  <w:font w:name="GothamBookC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spacing w:after="0" w:lineRule="auto"/>
      <w:ind w:left="284" w:right="-568" w:firstLine="0"/>
      <w:rPr>
        <w:rFonts w:ascii="GothamBookCE-Book" w:cs="GothamBookCE-Book" w:eastAsia="GothamBookCE-Book" w:hAnsi="GothamBookCE-Book"/>
        <w:color w:val="4e5555"/>
        <w:sz w:val="14"/>
        <w:szCs w:val="14"/>
      </w:rPr>
    </w:pP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Centrum Kociánka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612 47 Brno, Kociánka 93/2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Česká republika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IČ: 00093378, DIČ: CZ00093378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tel: 515504216 </w:t>
    </w:r>
    <w:r w:rsidDel="00000000" w:rsidR="00000000" w:rsidRPr="00000000">
      <w:rPr>
        <w:rFonts w:ascii="ZDingbats" w:cs="ZDingbats" w:eastAsia="ZDingbats" w:hAnsi="ZDingbats"/>
        <w:color w:val="119f22"/>
        <w:sz w:val="8"/>
        <w:szCs w:val="8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info@kocianka.cz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-123188</wp:posOffset>
          </wp:positionH>
          <wp:positionV relativeFrom="paragraph">
            <wp:posOffset>-38098</wp:posOffset>
          </wp:positionV>
          <wp:extent cx="286385" cy="286385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6385" cy="2863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284" w:right="-568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1"/>
        <w:i w:val="0"/>
        <w:smallCaps w:val="0"/>
        <w:strike w:val="0"/>
        <w:color w:val="4e5555"/>
        <w:sz w:val="14"/>
        <w:szCs w:val="14"/>
        <w:u w:val="none"/>
        <w:shd w:fill="auto" w:val="clear"/>
        <w:vertAlign w:val="baseline"/>
        <w:rtl w:val="0"/>
      </w:rPr>
      <w:t xml:space="preserve">www.centrumkocianka.cz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142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2060575" cy="709930"/>
          <wp:effectExtent b="0" l="0" r="0" t="0"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0575" cy="7099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lang w:val="cs-CZ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before="240" w:lineRule="auto"/>
      <w:jc w:val="both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0" w:before="240" w:lineRule="auto"/>
      <w:jc w:val="both"/>
    </w:pPr>
    <w:rPr>
      <w:rFonts w:ascii="Arial" w:cs="Arial" w:eastAsia="Arial" w:hAnsi="Arial"/>
      <w:b w:val="1"/>
      <w:color w:val="4bb033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Georgia" w:cs="Georgia" w:eastAsia="Georgia" w:hAnsi="Georgia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Georgia" w:cs="Georgia" w:eastAsia="Georgia" w:hAnsi="Georgi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Georgia" w:cs="Georgia" w:eastAsia="Georgia" w:hAnsi="Georgia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Georgia" w:cs="Georgia" w:eastAsia="Georgia" w:hAnsi="Georgia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before="240" w:lineRule="auto"/>
      <w:jc w:val="both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0" w:before="240" w:lineRule="auto"/>
      <w:jc w:val="both"/>
    </w:pPr>
    <w:rPr>
      <w:rFonts w:ascii="Arial" w:cs="Arial" w:eastAsia="Arial" w:hAnsi="Arial"/>
      <w:b w:val="1"/>
      <w:color w:val="4bb033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C63BDD"/>
    <w:pPr>
      <w:spacing w:after="120" w:line="276" w:lineRule="auto"/>
    </w:pPr>
    <w:rPr>
      <w:rFonts w:ascii="Georgia" w:hAnsi="Georgia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 w:val="1"/>
    <w:rsid w:val="006A0AAF"/>
    <w:pPr>
      <w:keepNext w:val="1"/>
      <w:spacing w:before="240"/>
      <w:jc w:val="both"/>
      <w:outlineLvl w:val="0"/>
    </w:pPr>
    <w:rPr>
      <w:rFonts w:ascii="Arial" w:eastAsia="Times New Roman" w:hAnsi="Arial"/>
      <w:b w:val="1"/>
      <w:bCs w:val="1"/>
      <w:kern w:val="32"/>
      <w:sz w:val="28"/>
      <w:szCs w:val="32"/>
    </w:rPr>
  </w:style>
  <w:style w:type="paragraph" w:styleId="Nadpis2">
    <w:name w:val="heading 2"/>
    <w:aliases w:val="Subnadpis"/>
    <w:basedOn w:val="Normln"/>
    <w:next w:val="Normln"/>
    <w:link w:val="Nadpis2Char"/>
    <w:unhideWhenUsed w:val="1"/>
    <w:qFormat w:val="1"/>
    <w:rsid w:val="006452EB"/>
    <w:pPr>
      <w:keepNext w:val="1"/>
      <w:spacing w:after="0" w:before="240"/>
      <w:jc w:val="both"/>
      <w:outlineLvl w:val="1"/>
    </w:pPr>
    <w:rPr>
      <w:rFonts w:ascii="Arial" w:eastAsia="Times New Roman" w:hAnsi="Arial"/>
      <w:b w:val="1"/>
      <w:bCs w:val="1"/>
      <w:iCs w:val="1"/>
      <w:color w:val="4bb033"/>
      <w:sz w:val="24"/>
      <w:szCs w:val="28"/>
    </w:rPr>
  </w:style>
  <w:style w:type="paragraph" w:styleId="Nadpis3">
    <w:name w:val="heading 3"/>
    <w:basedOn w:val="Normln"/>
    <w:next w:val="Normln"/>
    <w:link w:val="Nadpis3Char"/>
    <w:qFormat w:val="1"/>
    <w:rsid w:val="007E123D"/>
    <w:pPr>
      <w:keepNext w:val="1"/>
      <w:spacing w:after="0" w:line="240" w:lineRule="auto"/>
      <w:outlineLvl w:val="2"/>
    </w:pPr>
    <w:rPr>
      <w:rFonts w:ascii="Times New Roman" w:eastAsia="Times New Roman" w:hAnsi="Times New Roman"/>
      <w:b w:val="1"/>
      <w:sz w:val="24"/>
      <w:szCs w:val="20"/>
      <w:lang w:eastAsia="cs-CZ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unhideWhenUsed w:val="1"/>
    <w:rsid w:val="009247C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9247CF"/>
  </w:style>
  <w:style w:type="paragraph" w:styleId="Zpat">
    <w:name w:val="footer"/>
    <w:basedOn w:val="Normln"/>
    <w:link w:val="ZpatChar"/>
    <w:uiPriority w:val="99"/>
    <w:unhideWhenUsed w:val="1"/>
    <w:rsid w:val="009247C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9247CF"/>
  </w:style>
  <w:style w:type="character" w:styleId="Nadpis1Char" w:customStyle="1">
    <w:name w:val="Nadpis 1 Char"/>
    <w:link w:val="Nadpis1"/>
    <w:uiPriority w:val="9"/>
    <w:rsid w:val="006A0AAF"/>
    <w:rPr>
      <w:rFonts w:ascii="Arial" w:eastAsia="Times New Roman" w:hAnsi="Arial"/>
      <w:b w:val="1"/>
      <w:bCs w:val="1"/>
      <w:kern w:val="32"/>
      <w:sz w:val="28"/>
      <w:szCs w:val="32"/>
      <w:lang w:eastAsia="en-US"/>
    </w:rPr>
  </w:style>
  <w:style w:type="character" w:styleId="Nadpis2Char" w:customStyle="1">
    <w:name w:val="Nadpis 2 Char"/>
    <w:aliases w:val="Subnadpis Char"/>
    <w:link w:val="Nadpis2"/>
    <w:uiPriority w:val="9"/>
    <w:rsid w:val="006452EB"/>
    <w:rPr>
      <w:rFonts w:ascii="Arial" w:eastAsia="Times New Roman" w:hAnsi="Arial"/>
      <w:b w:val="1"/>
      <w:bCs w:val="1"/>
      <w:iCs w:val="1"/>
      <w:color w:val="4bb033"/>
      <w:sz w:val="24"/>
      <w:szCs w:val="28"/>
      <w:lang w:eastAsia="en-US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7E123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7E123D"/>
    <w:rPr>
      <w:rFonts w:ascii="Tahoma" w:cs="Tahoma" w:hAnsi="Tahoma"/>
      <w:sz w:val="16"/>
      <w:szCs w:val="16"/>
      <w:lang w:eastAsia="en-US"/>
    </w:rPr>
  </w:style>
  <w:style w:type="character" w:styleId="Nadpis3Char" w:customStyle="1">
    <w:name w:val="Nadpis 3 Char"/>
    <w:basedOn w:val="Standardnpsmoodstavce"/>
    <w:link w:val="Nadpis3"/>
    <w:rsid w:val="007E123D"/>
    <w:rPr>
      <w:rFonts w:ascii="Times New Roman" w:eastAsia="Times New Roman" w:hAnsi="Times New Roman"/>
      <w:b w:val="1"/>
      <w:sz w:val="24"/>
    </w:rPr>
  </w:style>
  <w:style w:type="paragraph" w:styleId="Zkladntext">
    <w:name w:val="Body Text"/>
    <w:basedOn w:val="Normln"/>
    <w:link w:val="ZkladntextChar"/>
    <w:rsid w:val="007E123D"/>
    <w:pPr>
      <w:spacing w:after="0" w:line="240" w:lineRule="auto"/>
    </w:pPr>
    <w:rPr>
      <w:rFonts w:ascii="Arial" w:eastAsia="Times New Roman" w:hAnsi="Arial"/>
      <w:b w:val="1"/>
      <w:color w:val="000000"/>
      <w:sz w:val="24"/>
      <w:szCs w:val="20"/>
      <w:lang w:eastAsia="cs-CZ"/>
    </w:rPr>
  </w:style>
  <w:style w:type="character" w:styleId="ZkladntextChar" w:customStyle="1">
    <w:name w:val="Základní text Char"/>
    <w:basedOn w:val="Standardnpsmoodstavce"/>
    <w:link w:val="Zkladntext"/>
    <w:rsid w:val="007E123D"/>
    <w:rPr>
      <w:rFonts w:ascii="Arial" w:eastAsia="Times New Roman" w:hAnsi="Arial"/>
      <w:b w:val="1"/>
      <w:color w:val="000000"/>
      <w:sz w:val="24"/>
    </w:rPr>
  </w:style>
  <w:style w:type="character" w:styleId="Hypertextovodkaz">
    <w:name w:val="Hyperlink"/>
    <w:rsid w:val="007E123D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7E123D"/>
    <w:pPr>
      <w:spacing w:after="0" w:line="240" w:lineRule="auto"/>
    </w:pPr>
    <w:rPr>
      <w:rFonts w:ascii="Times New Roman" w:eastAsia="Times New Roman" w:hAnsi="Times New Roman"/>
      <w:szCs w:val="20"/>
      <w:lang w:eastAsia="cs-CZ"/>
    </w:rPr>
  </w:style>
  <w:style w:type="character" w:styleId="TextpoznpodarouChar" w:customStyle="1">
    <w:name w:val="Text pozn. pod čarou Char"/>
    <w:basedOn w:val="Standardnpsmoodstavce"/>
    <w:link w:val="Textpoznpodarou"/>
    <w:rsid w:val="007E123D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rsid w:val="007E123D"/>
    <w:rPr>
      <w:vertAlign w:val="superscript"/>
    </w:rPr>
  </w:style>
  <w:style w:type="paragraph" w:styleId="Odstavecseseznamem">
    <w:name w:val="List Paragraph"/>
    <w:basedOn w:val="Normln"/>
    <w:uiPriority w:val="34"/>
    <w:qFormat w:val="1"/>
    <w:rsid w:val="00867E61"/>
    <w:pPr>
      <w:ind w:left="720"/>
      <w:contextualSpacing w:val="1"/>
    </w:pPr>
  </w:style>
  <w:style w:type="table" w:styleId="Mkatabulky">
    <w:name w:val="Table Grid"/>
    <w:basedOn w:val="Normlntabulka"/>
    <w:uiPriority w:val="59"/>
    <w:rsid w:val="00867E61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centrumkocianka.cz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NovaMono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Dv2vA1LuNkXtA0FkvZJaER5STA==">CgMxLjAaFgoBMBIRCg8IB0ILEglOb3ZhIE1vbm8aFgoBMRIRCg8IB0ILEglOb3ZhIE1vbm8aFgoBMhIRCg8IB0ILEglOb3ZhIE1vbm8aFgoBMxIRCg8IB0ILEglOb3ZhIE1vbm8aFgoBNBIRCg8IB0ILEglOb3ZhIE1vbm8aFgoBNRIRCg8IB0ILEglOb3ZhIE1vbm84AHIhMWU4Z05UMHhXMW50YS1NYi1WcWY4bGFiaVV1bkJYOW1w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2018-07-24T11:16:00Z</dcterms:created>
  <dc:creator>pospisilova</dc:creator>
</cp:coreProperties>
</file>